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08" w:rsidRDefault="006D3109" w:rsidP="006D3109">
      <w:pPr>
        <w:pStyle w:val="1"/>
      </w:pPr>
      <w:r>
        <w:t>Задание</w:t>
      </w:r>
      <w:r w:rsidR="00DA78AA">
        <w:t xml:space="preserve"> 23</w:t>
      </w:r>
    </w:p>
    <w:p w:rsidR="00DA78AA" w:rsidRDefault="00DA78AA" w:rsidP="00DA78AA">
      <w:r>
        <w:t>Рассчитать фактическую отгрузку по заданному заказчику за заданный месяц.</w:t>
      </w:r>
    </w:p>
    <w:p w:rsidR="00DA78AA" w:rsidRDefault="00DA78AA" w:rsidP="00DA78AA">
      <w:pPr>
        <w:ind w:firstLine="0"/>
        <w:jc w:val="center"/>
      </w:pPr>
      <w:r>
        <w:t>Отгрузка изделий заказчику _____________ за ___________ 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1965"/>
        <w:gridCol w:w="1844"/>
        <w:gridCol w:w="1838"/>
        <w:gridCol w:w="1845"/>
      </w:tblGrid>
      <w:tr w:rsidR="00DA78AA" w:rsidTr="00A55487">
        <w:tc>
          <w:tcPr>
            <w:tcW w:w="1853" w:type="dxa"/>
            <w:vMerge w:val="restart"/>
          </w:tcPr>
          <w:p w:rsidR="00DA78AA" w:rsidRPr="00BB1070" w:rsidRDefault="00DA78AA" w:rsidP="00A55487">
            <w:pPr>
              <w:ind w:firstLine="0"/>
              <w:jc w:val="center"/>
            </w:pPr>
            <w:r>
              <w:t>Номер договора</w:t>
            </w:r>
          </w:p>
        </w:tc>
        <w:tc>
          <w:tcPr>
            <w:tcW w:w="1965" w:type="dxa"/>
            <w:vMerge w:val="restart"/>
          </w:tcPr>
          <w:p w:rsidR="00DA78AA" w:rsidRDefault="00DA78AA" w:rsidP="00A55487">
            <w:pPr>
              <w:ind w:firstLine="0"/>
              <w:jc w:val="center"/>
            </w:pPr>
            <w:r>
              <w:t>Наименование изделия</w:t>
            </w:r>
          </w:p>
        </w:tc>
        <w:tc>
          <w:tcPr>
            <w:tcW w:w="1844" w:type="dxa"/>
            <w:vMerge w:val="restart"/>
          </w:tcPr>
          <w:p w:rsidR="00DA78AA" w:rsidRDefault="00DA78AA" w:rsidP="00A55487">
            <w:pPr>
              <w:ind w:firstLine="0"/>
              <w:jc w:val="center"/>
            </w:pPr>
            <w:r>
              <w:t xml:space="preserve">Ед. </w:t>
            </w:r>
            <w:proofErr w:type="spellStart"/>
            <w:r>
              <w:t>измер</w:t>
            </w:r>
            <w:proofErr w:type="spellEnd"/>
            <w:r>
              <w:t>.</w:t>
            </w:r>
          </w:p>
        </w:tc>
        <w:tc>
          <w:tcPr>
            <w:tcW w:w="3683" w:type="dxa"/>
            <w:gridSpan w:val="2"/>
          </w:tcPr>
          <w:p w:rsidR="00DA78AA" w:rsidRDefault="00DA78AA" w:rsidP="00A55487">
            <w:pPr>
              <w:ind w:firstLine="0"/>
              <w:jc w:val="center"/>
            </w:pPr>
            <w:proofErr w:type="spellStart"/>
            <w:r>
              <w:t>Фактич</w:t>
            </w:r>
            <w:proofErr w:type="spellEnd"/>
            <w:r>
              <w:t>. Отгрузка</w:t>
            </w:r>
          </w:p>
        </w:tc>
      </w:tr>
      <w:tr w:rsidR="00DA78AA" w:rsidTr="00A55487">
        <w:tc>
          <w:tcPr>
            <w:tcW w:w="1853" w:type="dxa"/>
            <w:vMerge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965" w:type="dxa"/>
            <w:vMerge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44" w:type="dxa"/>
            <w:vMerge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38" w:type="dxa"/>
          </w:tcPr>
          <w:p w:rsidR="00DA78AA" w:rsidRDefault="00DA78AA" w:rsidP="00A55487">
            <w:pPr>
              <w:ind w:firstLine="0"/>
              <w:jc w:val="center"/>
            </w:pPr>
            <w:r>
              <w:t>Кол-во</w:t>
            </w:r>
          </w:p>
        </w:tc>
        <w:tc>
          <w:tcPr>
            <w:tcW w:w="1845" w:type="dxa"/>
          </w:tcPr>
          <w:p w:rsidR="00DA78AA" w:rsidRDefault="00DA78AA" w:rsidP="00A55487">
            <w:pPr>
              <w:ind w:firstLine="0"/>
              <w:jc w:val="center"/>
            </w:pPr>
            <w:r>
              <w:t>Сумма (руб.)</w:t>
            </w:r>
          </w:p>
        </w:tc>
      </w:tr>
      <w:tr w:rsidR="00DA78AA" w:rsidTr="00A55487">
        <w:tc>
          <w:tcPr>
            <w:tcW w:w="1853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965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844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838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845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</w:tr>
      <w:tr w:rsidR="00DA78AA" w:rsidTr="00A55487">
        <w:tc>
          <w:tcPr>
            <w:tcW w:w="1853" w:type="dxa"/>
          </w:tcPr>
          <w:p w:rsidR="00DA78AA" w:rsidRDefault="00DA78AA" w:rsidP="00A55487">
            <w:pPr>
              <w:ind w:firstLine="0"/>
              <w:jc w:val="center"/>
            </w:pPr>
            <w:r>
              <w:t>Итого по договору</w:t>
            </w:r>
          </w:p>
        </w:tc>
        <w:tc>
          <w:tcPr>
            <w:tcW w:w="1965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44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38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45" w:type="dxa"/>
          </w:tcPr>
          <w:p w:rsidR="00DA78AA" w:rsidRDefault="00DA78AA" w:rsidP="00A55487">
            <w:pPr>
              <w:ind w:firstLine="0"/>
              <w:jc w:val="center"/>
            </w:pPr>
            <w:r>
              <w:t>?</w:t>
            </w:r>
          </w:p>
        </w:tc>
      </w:tr>
      <w:tr w:rsidR="00DA78AA" w:rsidTr="00A55487">
        <w:tc>
          <w:tcPr>
            <w:tcW w:w="1853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965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844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838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  <w:tc>
          <w:tcPr>
            <w:tcW w:w="1845" w:type="dxa"/>
          </w:tcPr>
          <w:p w:rsidR="00DA78AA" w:rsidRDefault="00DA78AA" w:rsidP="00A55487">
            <w:pPr>
              <w:ind w:firstLine="0"/>
              <w:jc w:val="center"/>
            </w:pPr>
            <w:r>
              <w:t>…</w:t>
            </w:r>
          </w:p>
        </w:tc>
      </w:tr>
      <w:tr w:rsidR="00DA78AA" w:rsidTr="00A55487">
        <w:tc>
          <w:tcPr>
            <w:tcW w:w="1853" w:type="dxa"/>
          </w:tcPr>
          <w:p w:rsidR="00DA78AA" w:rsidRDefault="00DA78AA" w:rsidP="00A55487">
            <w:pPr>
              <w:ind w:firstLine="0"/>
              <w:jc w:val="center"/>
            </w:pPr>
            <w:r>
              <w:t>Итого по договору</w:t>
            </w:r>
          </w:p>
        </w:tc>
        <w:tc>
          <w:tcPr>
            <w:tcW w:w="1965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44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38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45" w:type="dxa"/>
          </w:tcPr>
          <w:p w:rsidR="00DA78AA" w:rsidRDefault="00DA78AA" w:rsidP="00A55487">
            <w:pPr>
              <w:ind w:firstLine="0"/>
              <w:jc w:val="center"/>
            </w:pPr>
            <w:r>
              <w:t>?</w:t>
            </w:r>
          </w:p>
        </w:tc>
      </w:tr>
      <w:tr w:rsidR="00DA78AA" w:rsidTr="00A55487">
        <w:tc>
          <w:tcPr>
            <w:tcW w:w="1853" w:type="dxa"/>
          </w:tcPr>
          <w:p w:rsidR="00DA78AA" w:rsidRDefault="00DA78AA" w:rsidP="00A55487">
            <w:pPr>
              <w:ind w:firstLine="0"/>
              <w:jc w:val="center"/>
            </w:pPr>
            <w:r>
              <w:t>Всего по заказчику</w:t>
            </w:r>
          </w:p>
        </w:tc>
        <w:tc>
          <w:tcPr>
            <w:tcW w:w="1965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44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38" w:type="dxa"/>
          </w:tcPr>
          <w:p w:rsidR="00DA78AA" w:rsidRDefault="00DA78AA" w:rsidP="00A55487">
            <w:pPr>
              <w:ind w:firstLine="0"/>
              <w:jc w:val="center"/>
            </w:pPr>
          </w:p>
        </w:tc>
        <w:tc>
          <w:tcPr>
            <w:tcW w:w="1845" w:type="dxa"/>
          </w:tcPr>
          <w:p w:rsidR="00DA78AA" w:rsidRDefault="00DA78AA" w:rsidP="00A55487">
            <w:pPr>
              <w:ind w:firstLine="0"/>
              <w:jc w:val="center"/>
            </w:pPr>
            <w:r>
              <w:t>?</w:t>
            </w:r>
          </w:p>
        </w:tc>
      </w:tr>
    </w:tbl>
    <w:p w:rsidR="00DA78AA" w:rsidRDefault="00DA78AA" w:rsidP="00DA78AA">
      <w:pPr>
        <w:ind w:firstLine="0"/>
        <w:jc w:val="center"/>
      </w:pPr>
    </w:p>
    <w:p w:rsidR="00DA78AA" w:rsidRDefault="00DA78AA" w:rsidP="00DA78AA">
      <w:r>
        <w:t xml:space="preserve">1. По документам </w:t>
      </w:r>
      <w:r w:rsidR="005040BC">
        <w:t>«</w:t>
      </w:r>
      <w:r>
        <w:t>Товарно-транспортная накладная</w:t>
      </w:r>
      <w:r w:rsidR="005040BC">
        <w:t>»</w:t>
      </w:r>
      <w:r>
        <w:t xml:space="preserve"> получить общее количество и стоимость каждого изделия, запланированного к отгрузке, по заданному заказчику за заданный месяц. </w:t>
      </w:r>
    </w:p>
    <w:p w:rsidR="00DA78AA" w:rsidRDefault="00DA78AA" w:rsidP="00DA78AA">
      <w:r>
        <w:t>2. Получить в отчёте суммы отгрузки по каждому договору и общий итог по заказчику в стоимостном выражении.</w:t>
      </w:r>
    </w:p>
    <w:p w:rsidR="00DA78AA" w:rsidRDefault="00DA78AA" w:rsidP="00DA78AA"/>
    <w:p w:rsidR="00792BFA" w:rsidRDefault="006D3109" w:rsidP="006D3109">
      <w:pPr>
        <w:pStyle w:val="1"/>
      </w:pPr>
      <w:r>
        <w:t>Решение</w:t>
      </w:r>
    </w:p>
    <w:p w:rsidR="006D3109" w:rsidRDefault="006D3109" w:rsidP="006D3109">
      <w:r>
        <w:t>Для решения поставленной задачи сначала требуется создать таблиц</w:t>
      </w:r>
      <w:r w:rsidR="0097441A">
        <w:t>ы</w:t>
      </w:r>
      <w:r w:rsidR="00B82D63">
        <w:t xml:space="preserve"> в реляционной базе данных</w:t>
      </w:r>
      <w:r w:rsidR="0036105D">
        <w:t>.</w:t>
      </w:r>
    </w:p>
    <w:p w:rsidR="0036105D" w:rsidRDefault="0036105D" w:rsidP="006D3109">
      <w:r>
        <w:t>Отгрузка продукции производится на основании товарно-транспортной накладной (ТТН), сведения из которой помещаются в таблицы ТТН (рис. 1) и СТТН (рис. 2).</w:t>
      </w:r>
    </w:p>
    <w:p w:rsidR="0036105D" w:rsidRDefault="00B82D63" w:rsidP="0036105D">
      <w:pPr>
        <w:ind w:firstLine="0"/>
        <w:jc w:val="center"/>
      </w:pPr>
      <w:r w:rsidRPr="00B82D63">
        <w:drawing>
          <wp:inline distT="0" distB="0" distL="0" distR="0" wp14:anchorId="7B63CF69" wp14:editId="3AF65741">
            <wp:extent cx="36195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05D" w:rsidRDefault="0036105D" w:rsidP="0036105D">
      <w:pPr>
        <w:ind w:firstLine="0"/>
        <w:jc w:val="center"/>
      </w:pPr>
      <w:r>
        <w:t>Рисунок 1 – Таблица «ТТН»</w:t>
      </w:r>
    </w:p>
    <w:p w:rsidR="0036105D" w:rsidRDefault="0036105D" w:rsidP="0036105D">
      <w:pPr>
        <w:ind w:firstLine="0"/>
        <w:jc w:val="center"/>
      </w:pPr>
    </w:p>
    <w:p w:rsidR="0036105D" w:rsidRDefault="00B82D63" w:rsidP="0036105D">
      <w:pPr>
        <w:ind w:firstLine="0"/>
        <w:jc w:val="center"/>
      </w:pPr>
      <w:r w:rsidRPr="00B82D63">
        <w:lastRenderedPageBreak/>
        <w:drawing>
          <wp:inline distT="0" distB="0" distL="0" distR="0" wp14:anchorId="124A7AB0" wp14:editId="271EDD7A">
            <wp:extent cx="358140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05D" w:rsidRDefault="0036105D" w:rsidP="0036105D">
      <w:pPr>
        <w:ind w:firstLine="0"/>
        <w:jc w:val="center"/>
      </w:pPr>
      <w:r>
        <w:t>Рисунок 2 – Таблица «СТТН»</w:t>
      </w:r>
    </w:p>
    <w:p w:rsidR="0036105D" w:rsidRDefault="0036105D" w:rsidP="0036105D">
      <w:pPr>
        <w:ind w:firstLine="0"/>
        <w:jc w:val="center"/>
      </w:pPr>
    </w:p>
    <w:p w:rsidR="0036105D" w:rsidRDefault="00B82D63" w:rsidP="0036105D">
      <w:r>
        <w:t>Информация об изделиях храниться в таблице</w:t>
      </w:r>
      <w:r w:rsidR="0036105D">
        <w:t xml:space="preserve"> «Изделия» (рис. 3).</w:t>
      </w:r>
    </w:p>
    <w:p w:rsidR="0036105D" w:rsidRDefault="00B82D63" w:rsidP="0036105D">
      <w:pPr>
        <w:ind w:firstLine="0"/>
        <w:jc w:val="center"/>
      </w:pPr>
      <w:r w:rsidRPr="00B82D63">
        <w:drawing>
          <wp:inline distT="0" distB="0" distL="0" distR="0" wp14:anchorId="4FDEEC90" wp14:editId="32A7306E">
            <wp:extent cx="3590925" cy="1152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05D" w:rsidRDefault="0036105D" w:rsidP="0036105D">
      <w:pPr>
        <w:ind w:firstLine="0"/>
        <w:jc w:val="center"/>
      </w:pPr>
      <w:r>
        <w:t>Рисунок 3 – Таблица «Изделие»</w:t>
      </w:r>
    </w:p>
    <w:p w:rsidR="0036105D" w:rsidRDefault="0036105D" w:rsidP="0036105D">
      <w:pPr>
        <w:ind w:firstLine="0"/>
        <w:jc w:val="center"/>
      </w:pPr>
    </w:p>
    <w:p w:rsidR="00B82D63" w:rsidRDefault="00B82D63" w:rsidP="00B82D63">
      <w:r>
        <w:t>Единицы измерения в таблицу вносятся с помощью фиксированного списка значений.</w:t>
      </w:r>
    </w:p>
    <w:p w:rsidR="00501D81" w:rsidRDefault="00501D81" w:rsidP="00501D81">
      <w:r>
        <w:t xml:space="preserve">Каждая ТТН выписывается на основании договора, заключенного с заказчиком. Сведения о договоре хранятся в таблице «Договор» (рис. </w:t>
      </w:r>
      <w:r w:rsidR="00B82D63">
        <w:t>4</w:t>
      </w:r>
      <w:r>
        <w:t>).</w:t>
      </w:r>
    </w:p>
    <w:p w:rsidR="00501D81" w:rsidRDefault="00B82D63" w:rsidP="00501D81">
      <w:pPr>
        <w:ind w:firstLine="0"/>
        <w:jc w:val="center"/>
      </w:pPr>
      <w:r w:rsidRPr="00B82D63">
        <w:drawing>
          <wp:inline distT="0" distB="0" distL="0" distR="0" wp14:anchorId="3BF6095B" wp14:editId="609E7A3C">
            <wp:extent cx="3619500" cy="847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D81" w:rsidRDefault="00501D81" w:rsidP="00501D81">
      <w:pPr>
        <w:ind w:firstLine="0"/>
        <w:jc w:val="center"/>
      </w:pPr>
      <w:r>
        <w:t xml:space="preserve">Рисунок </w:t>
      </w:r>
      <w:r w:rsidR="00B82D63">
        <w:t>4</w:t>
      </w:r>
      <w:r>
        <w:t xml:space="preserve"> – Таблица «Договор»</w:t>
      </w:r>
    </w:p>
    <w:p w:rsidR="00501D81" w:rsidRDefault="00501D81" w:rsidP="00501D81">
      <w:pPr>
        <w:ind w:firstLine="0"/>
        <w:jc w:val="center"/>
      </w:pPr>
    </w:p>
    <w:p w:rsidR="00501D81" w:rsidRDefault="00501D81" w:rsidP="00501D81">
      <w:r>
        <w:t xml:space="preserve">Сведения о заказчиках хранятся в таблице «Заказчик» (рис. </w:t>
      </w:r>
      <w:r w:rsidR="00B82D63">
        <w:t>5</w:t>
      </w:r>
      <w:r>
        <w:t>).</w:t>
      </w:r>
    </w:p>
    <w:p w:rsidR="00501D81" w:rsidRDefault="00B82D63" w:rsidP="00501D81">
      <w:pPr>
        <w:ind w:firstLine="0"/>
        <w:jc w:val="center"/>
      </w:pPr>
      <w:r w:rsidRPr="00B82D63">
        <w:drawing>
          <wp:inline distT="0" distB="0" distL="0" distR="0" wp14:anchorId="4621443F" wp14:editId="1ACF8B6B">
            <wp:extent cx="3657600" cy="1466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D81" w:rsidRDefault="00501D81" w:rsidP="00501D81">
      <w:pPr>
        <w:ind w:firstLine="0"/>
        <w:jc w:val="center"/>
      </w:pPr>
      <w:r>
        <w:t xml:space="preserve">Рисунок </w:t>
      </w:r>
      <w:r w:rsidR="00B82D63">
        <w:t>5</w:t>
      </w:r>
      <w:r>
        <w:t xml:space="preserve"> – Таблица «Заказчик»</w:t>
      </w:r>
    </w:p>
    <w:p w:rsidR="00501D81" w:rsidRDefault="00501D81" w:rsidP="00501D81">
      <w:pPr>
        <w:ind w:firstLine="0"/>
        <w:jc w:val="center"/>
      </w:pPr>
    </w:p>
    <w:p w:rsidR="00501D81" w:rsidRDefault="00B82D63" w:rsidP="008A2BFE">
      <w:r>
        <w:lastRenderedPageBreak/>
        <w:t>Устанавливаем связи между таблицами, создавая схему данных</w:t>
      </w:r>
      <w:r w:rsidR="008A2BFE">
        <w:t xml:space="preserve"> (рис. </w:t>
      </w:r>
      <w:r>
        <w:t>6</w:t>
      </w:r>
      <w:r w:rsidR="008A2BFE">
        <w:t>).</w:t>
      </w:r>
    </w:p>
    <w:p w:rsidR="0036105D" w:rsidRDefault="00906A79" w:rsidP="008A2BFE">
      <w:pPr>
        <w:ind w:firstLine="0"/>
        <w:jc w:val="center"/>
      </w:pPr>
      <w:r w:rsidRPr="00906A79">
        <w:drawing>
          <wp:inline distT="0" distB="0" distL="0" distR="0" wp14:anchorId="2D1D8B55" wp14:editId="60EA4969">
            <wp:extent cx="5940425" cy="129794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BFE" w:rsidRDefault="008A2BFE" w:rsidP="008A2BFE">
      <w:pPr>
        <w:ind w:firstLine="0"/>
        <w:jc w:val="center"/>
      </w:pPr>
      <w:r>
        <w:t xml:space="preserve">Рисунок </w:t>
      </w:r>
      <w:r w:rsidR="00B82D63">
        <w:t>6</w:t>
      </w:r>
      <w:r>
        <w:t xml:space="preserve"> – Схем данных</w:t>
      </w:r>
    </w:p>
    <w:p w:rsidR="008A2BFE" w:rsidRDefault="008A2BFE" w:rsidP="008A2BFE">
      <w:pPr>
        <w:ind w:firstLine="0"/>
        <w:jc w:val="center"/>
      </w:pPr>
    </w:p>
    <w:p w:rsidR="004C6441" w:rsidRDefault="00906A79" w:rsidP="005D44C8">
      <w:r>
        <w:t>После сохранения</w:t>
      </w:r>
      <w:r w:rsidR="004C6441">
        <w:t xml:space="preserve"> </w:t>
      </w:r>
      <w:r>
        <w:t>схемы</w:t>
      </w:r>
      <w:r w:rsidR="004C6441">
        <w:t xml:space="preserve"> данных</w:t>
      </w:r>
      <w:r>
        <w:t>,</w:t>
      </w:r>
      <w:r w:rsidR="004C6441">
        <w:t xml:space="preserve"> переходим к заполнению таблиц.</w:t>
      </w:r>
    </w:p>
    <w:p w:rsidR="005D44C8" w:rsidRDefault="00906A79" w:rsidP="005D44C8">
      <w:r>
        <w:t>Создаем</w:t>
      </w:r>
      <w:r w:rsidR="005D44C8">
        <w:t xml:space="preserve"> запрос «</w:t>
      </w:r>
      <w:r>
        <w:t>задание 1</w:t>
      </w:r>
      <w:r w:rsidR="005D44C8">
        <w:t>»</w:t>
      </w:r>
      <w:r>
        <w:t xml:space="preserve"> (рис. 7)</w:t>
      </w:r>
      <w:r w:rsidR="005D44C8">
        <w:t xml:space="preserve">, в </w:t>
      </w:r>
      <w:r>
        <w:t>рассчитываем</w:t>
      </w:r>
      <w:r w:rsidRPr="00906A79">
        <w:t xml:space="preserve"> общее количество и стоимость каждого изделия, запланированного к отгрузке, по заданному заказчику за заданный месяц.</w:t>
      </w:r>
    </w:p>
    <w:p w:rsidR="004C6441" w:rsidRDefault="000F41BC" w:rsidP="005D44C8">
      <w:pPr>
        <w:ind w:firstLine="0"/>
        <w:jc w:val="center"/>
      </w:pPr>
      <w:r w:rsidRPr="000F41BC">
        <w:drawing>
          <wp:inline distT="0" distB="0" distL="0" distR="0" wp14:anchorId="145FC145" wp14:editId="3E32FF66">
            <wp:extent cx="5940425" cy="217932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4C8" w:rsidRDefault="005D44C8" w:rsidP="005D44C8">
      <w:pPr>
        <w:ind w:firstLine="0"/>
        <w:jc w:val="center"/>
      </w:pPr>
      <w:r>
        <w:t xml:space="preserve">Рисунок </w:t>
      </w:r>
      <w:r w:rsidR="00906A79">
        <w:t>7</w:t>
      </w:r>
      <w:r>
        <w:t xml:space="preserve"> – </w:t>
      </w:r>
      <w:r w:rsidR="00A75B86">
        <w:t xml:space="preserve">Запрос </w:t>
      </w:r>
      <w:r>
        <w:t>«Итого по ТТН»</w:t>
      </w:r>
    </w:p>
    <w:p w:rsidR="005D44C8" w:rsidRDefault="005D44C8" w:rsidP="005D44C8">
      <w:pPr>
        <w:ind w:firstLine="0"/>
        <w:jc w:val="center"/>
      </w:pPr>
    </w:p>
    <w:p w:rsidR="005D44C8" w:rsidRDefault="00EB6E26" w:rsidP="00EB6E26">
      <w:r>
        <w:t>Фильтрацию данных по заказчику выполняем с помощью параметра</w:t>
      </w:r>
      <w:r w:rsidR="00C57EBC">
        <w:t xml:space="preserve"> </w:t>
      </w:r>
      <w:proofErr w:type="spellStart"/>
      <w:r w:rsidR="000F41BC" w:rsidRPr="000F41BC">
        <w:t>Like</w:t>
      </w:r>
      <w:proofErr w:type="spellEnd"/>
      <w:r w:rsidR="000F41BC" w:rsidRPr="000F41BC">
        <w:t xml:space="preserve"> "*" &amp; [Введите наименование заказчика] &amp; "*"</w:t>
      </w:r>
      <w:r>
        <w:t>, указанного в поле «</w:t>
      </w:r>
      <w:r w:rsidR="000F41BC">
        <w:t>Наименование</w:t>
      </w:r>
      <w:r>
        <w:t>»</w:t>
      </w:r>
      <w:r w:rsidR="000F41BC">
        <w:t xml:space="preserve"> для таблицы «Заказчик»</w:t>
      </w:r>
      <w:r>
        <w:t>.</w:t>
      </w:r>
    </w:p>
    <w:p w:rsidR="000F41BC" w:rsidRDefault="000F41BC" w:rsidP="00EB6E26">
      <w:r>
        <w:t xml:space="preserve">Для вычисления месяца из указанной даны вводим поле </w:t>
      </w:r>
      <w:r w:rsidRPr="000F41BC">
        <w:t xml:space="preserve">Месяц: </w:t>
      </w:r>
      <w:proofErr w:type="spellStart"/>
      <w:r w:rsidRPr="000F41BC">
        <w:t>MonthName</w:t>
      </w:r>
      <w:proofErr w:type="spellEnd"/>
      <w:r w:rsidRPr="000F41BC">
        <w:t>(</w:t>
      </w:r>
      <w:proofErr w:type="spellStart"/>
      <w:r w:rsidRPr="000F41BC">
        <w:t>Month</w:t>
      </w:r>
      <w:proofErr w:type="spellEnd"/>
      <w:r w:rsidRPr="000F41BC">
        <w:t>([Дата]))</w:t>
      </w:r>
      <w:r>
        <w:t xml:space="preserve">, в котором устанавливаем условие отбора </w:t>
      </w:r>
      <w:proofErr w:type="spellStart"/>
      <w:r w:rsidRPr="000F41BC">
        <w:t>Like</w:t>
      </w:r>
      <w:proofErr w:type="spellEnd"/>
      <w:r w:rsidRPr="000F41BC">
        <w:t xml:space="preserve"> "*" &amp; [Введите месяц] &amp; "*"</w:t>
      </w:r>
    </w:p>
    <w:p w:rsidR="000F41BC" w:rsidRDefault="00DE6AF8" w:rsidP="00EB6E26">
      <w:r>
        <w:t xml:space="preserve">Общая стоимость каждого изделия вычисляется с помощью поля </w:t>
      </w:r>
      <w:r w:rsidRPr="00DE6AF8">
        <w:t>Стоимость: [Количество]*[Цена]</w:t>
      </w:r>
      <w:r w:rsidR="0094237F">
        <w:t>.</w:t>
      </w:r>
    </w:p>
    <w:p w:rsidR="00EE23EF" w:rsidRDefault="00EE23EF" w:rsidP="00EE23EF">
      <w:pPr>
        <w:ind w:firstLine="0"/>
        <w:jc w:val="center"/>
      </w:pPr>
    </w:p>
    <w:p w:rsidR="00EE23EF" w:rsidRDefault="00EE23EF" w:rsidP="00556C42">
      <w:r>
        <w:lastRenderedPageBreak/>
        <w:t xml:space="preserve">На основании </w:t>
      </w:r>
      <w:r w:rsidR="00373EDF">
        <w:t>созданного запроса с</w:t>
      </w:r>
      <w:r>
        <w:t>оздаем отчет, в котором будем выполнять расчет итоговы</w:t>
      </w:r>
      <w:r w:rsidR="00556C42">
        <w:t>х</w:t>
      </w:r>
      <w:r>
        <w:t xml:space="preserve"> значений по каждому договору в отдельности, а также </w:t>
      </w:r>
      <w:r w:rsidR="00556C42">
        <w:t xml:space="preserve">вычислим </w:t>
      </w:r>
      <w:r w:rsidR="00373EDF">
        <w:t>общую стоимость</w:t>
      </w:r>
      <w:r w:rsidR="00556C42">
        <w:t xml:space="preserve"> отгруженных товаров для конкретного заказчика в </w:t>
      </w:r>
      <w:r w:rsidR="00373EDF">
        <w:t>конкретном месяце</w:t>
      </w:r>
      <w:r w:rsidR="00211C24">
        <w:t xml:space="preserve"> (рис. </w:t>
      </w:r>
      <w:r w:rsidR="00373EDF">
        <w:t>8</w:t>
      </w:r>
      <w:r w:rsidR="00211C24">
        <w:t>)</w:t>
      </w:r>
      <w:r w:rsidR="00556C42">
        <w:t>.</w:t>
      </w:r>
    </w:p>
    <w:p w:rsidR="00556C42" w:rsidRDefault="00373EDF" w:rsidP="00211C24">
      <w:pPr>
        <w:ind w:firstLine="0"/>
        <w:jc w:val="center"/>
      </w:pPr>
      <w:r w:rsidRPr="00373EDF">
        <w:drawing>
          <wp:inline distT="0" distB="0" distL="0" distR="0" wp14:anchorId="12CDB726" wp14:editId="5999E151">
            <wp:extent cx="5940425" cy="3035300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C24" w:rsidRDefault="00211C24" w:rsidP="00211C24">
      <w:pPr>
        <w:ind w:firstLine="0"/>
        <w:jc w:val="center"/>
      </w:pPr>
      <w:r>
        <w:t xml:space="preserve">Рисунок </w:t>
      </w:r>
      <w:r w:rsidR="00373EDF">
        <w:t xml:space="preserve">8 – Отчет в режиме конструктора </w:t>
      </w:r>
    </w:p>
    <w:p w:rsidR="00373EDF" w:rsidRDefault="00373EDF" w:rsidP="00211C24">
      <w:pPr>
        <w:ind w:firstLine="0"/>
        <w:jc w:val="center"/>
      </w:pPr>
    </w:p>
    <w:p w:rsidR="00373EDF" w:rsidRDefault="00373EDF" w:rsidP="00373EDF">
      <w:r>
        <w:t>Данный отчет создается на основании запроса «Задание 1», в котором сначала выполняется группировка по полю «Номер договора», а затем р</w:t>
      </w:r>
      <w:r w:rsidR="0069515E">
        <w:t xml:space="preserve">асчет </w:t>
      </w:r>
      <w:r>
        <w:t>итоговой суммы по договору</w:t>
      </w:r>
      <w:r w:rsidR="0069515E">
        <w:t xml:space="preserve"> выполняем с помощью </w:t>
      </w:r>
      <w:r>
        <w:t>операции «Итоги».</w:t>
      </w:r>
    </w:p>
    <w:p w:rsidR="00373EDF" w:rsidRDefault="00373EDF" w:rsidP="00373EDF">
      <w:r>
        <w:t>В примечание отчета добавляется поле, суммирующее данные по каждому договору.</w:t>
      </w:r>
    </w:p>
    <w:p w:rsidR="00C04945" w:rsidRDefault="00C04945" w:rsidP="00F77650">
      <w:r>
        <w:t xml:space="preserve">После выполнения всех расчетов и форматирования внешнего вида отчета, для его выполнения необходимо переключиться в режим отчета. </w:t>
      </w:r>
    </w:p>
    <w:p w:rsidR="00211C24" w:rsidRDefault="00C04945" w:rsidP="00211C24">
      <w:r>
        <w:t>Н</w:t>
      </w:r>
      <w:r w:rsidR="00211C24">
        <w:t xml:space="preserve">а вопрос программы вводим код интересующего заказчика (рис. </w:t>
      </w:r>
      <w:r w:rsidR="00373EDF">
        <w:t>9</w:t>
      </w:r>
      <w:r w:rsidR="00211C24">
        <w:t>).</w:t>
      </w:r>
    </w:p>
    <w:p w:rsidR="00211C24" w:rsidRDefault="00373EDF" w:rsidP="00211C24">
      <w:pPr>
        <w:ind w:firstLine="0"/>
        <w:jc w:val="center"/>
      </w:pPr>
      <w:r w:rsidRPr="00373EDF">
        <w:drawing>
          <wp:inline distT="0" distB="0" distL="0" distR="0" wp14:anchorId="4FC57F2B" wp14:editId="1448AA2B">
            <wp:extent cx="2867025" cy="1456267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5423" cy="146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C24" w:rsidRDefault="00211C24" w:rsidP="00211C24">
      <w:pPr>
        <w:ind w:firstLine="0"/>
        <w:jc w:val="center"/>
      </w:pPr>
      <w:r>
        <w:t xml:space="preserve">Рисунок </w:t>
      </w:r>
      <w:r w:rsidR="00373EDF">
        <w:t>9</w:t>
      </w:r>
      <w:r>
        <w:t xml:space="preserve"> – Ввод </w:t>
      </w:r>
      <w:r w:rsidR="00373EDF">
        <w:t>наименование заказчика</w:t>
      </w:r>
    </w:p>
    <w:p w:rsidR="00373EDF" w:rsidRDefault="00373EDF" w:rsidP="00373EDF">
      <w:r>
        <w:lastRenderedPageBreak/>
        <w:t>Далее требуется ввести искомый месяц (рис. 10).</w:t>
      </w:r>
    </w:p>
    <w:p w:rsidR="00373EDF" w:rsidRDefault="00373EDF" w:rsidP="00373EDF">
      <w:pPr>
        <w:ind w:firstLine="0"/>
        <w:jc w:val="center"/>
      </w:pPr>
      <w:r w:rsidRPr="00373EDF">
        <w:drawing>
          <wp:inline distT="0" distB="0" distL="0" distR="0" wp14:anchorId="65E7879E" wp14:editId="40D193EF">
            <wp:extent cx="3000375" cy="15240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EDF" w:rsidRDefault="00373EDF" w:rsidP="00373EDF">
      <w:pPr>
        <w:ind w:firstLine="0"/>
        <w:jc w:val="center"/>
      </w:pPr>
      <w:r>
        <w:t xml:space="preserve">Рисунок </w:t>
      </w:r>
      <w:r>
        <w:t>10</w:t>
      </w:r>
      <w:r>
        <w:t xml:space="preserve"> – Ввод </w:t>
      </w:r>
      <w:r w:rsidR="007E5460">
        <w:t>месяца</w:t>
      </w:r>
    </w:p>
    <w:p w:rsidR="00373EDF" w:rsidRDefault="00373EDF" w:rsidP="00211C24"/>
    <w:p w:rsidR="00211C24" w:rsidRDefault="00211C24" w:rsidP="00211C24">
      <w:r>
        <w:t xml:space="preserve">В результате загружается отчет, </w:t>
      </w:r>
      <w:r w:rsidR="007E5460">
        <w:t>показывающий</w:t>
      </w:r>
      <w:r w:rsidR="007E5460">
        <w:t xml:space="preserve"> фактическую отгрузку по заданному заказчику за заданный месяц.</w:t>
      </w:r>
      <w:r>
        <w:t xml:space="preserve"> (рис. </w:t>
      </w:r>
      <w:r w:rsidR="007E5460">
        <w:t>11</w:t>
      </w:r>
      <w:r>
        <w:t>).</w:t>
      </w:r>
    </w:p>
    <w:p w:rsidR="00211C24" w:rsidRDefault="007E5460" w:rsidP="00211C24">
      <w:pPr>
        <w:ind w:firstLine="0"/>
        <w:jc w:val="center"/>
      </w:pPr>
      <w:r w:rsidRPr="007E5460">
        <w:drawing>
          <wp:inline distT="0" distB="0" distL="0" distR="0" wp14:anchorId="637CECC2" wp14:editId="37ABBD09">
            <wp:extent cx="5940425" cy="312737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C24" w:rsidRDefault="00211C24" w:rsidP="00211C24">
      <w:pPr>
        <w:ind w:firstLine="0"/>
        <w:jc w:val="center"/>
      </w:pPr>
      <w:r>
        <w:t xml:space="preserve">Рисунок </w:t>
      </w:r>
      <w:r w:rsidR="007E5460">
        <w:t>11</w:t>
      </w:r>
      <w:r>
        <w:t xml:space="preserve"> – Итоговый отчет</w:t>
      </w:r>
    </w:p>
    <w:p w:rsidR="00211C24" w:rsidRDefault="00211C24" w:rsidP="00211C24">
      <w:pPr>
        <w:ind w:firstLine="0"/>
        <w:jc w:val="center"/>
      </w:pPr>
    </w:p>
    <w:p w:rsidR="00211C24" w:rsidRPr="006D3109" w:rsidRDefault="00211C24" w:rsidP="00211C24">
      <w:r>
        <w:t>В строке «</w:t>
      </w:r>
      <w:r w:rsidR="007E5460">
        <w:t>Всего</w:t>
      </w:r>
      <w:r>
        <w:t xml:space="preserve"> по заказчику» выполнены итоговые расчеты для выбранного заказчика.</w:t>
      </w:r>
      <w:bookmarkStart w:id="0" w:name="_GoBack"/>
      <w:bookmarkEnd w:id="0"/>
    </w:p>
    <w:sectPr w:rsidR="00211C24" w:rsidRPr="006D3109" w:rsidSect="00BF0FAA">
      <w:footerReference w:type="default" r:id="rId1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FD" w:rsidRDefault="007F0DFD" w:rsidP="00BF0FAA">
      <w:pPr>
        <w:spacing w:line="240" w:lineRule="auto"/>
      </w:pPr>
      <w:r>
        <w:separator/>
      </w:r>
    </w:p>
  </w:endnote>
  <w:endnote w:type="continuationSeparator" w:id="0">
    <w:p w:rsidR="007F0DFD" w:rsidRDefault="007F0DFD" w:rsidP="00BF0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726636"/>
      <w:docPartObj>
        <w:docPartGallery w:val="Page Numbers (Bottom of Page)"/>
        <w:docPartUnique/>
      </w:docPartObj>
    </w:sdtPr>
    <w:sdtEndPr/>
    <w:sdtContent>
      <w:p w:rsidR="00BF0FAA" w:rsidRDefault="00BF0FAA" w:rsidP="00BF0FAA">
        <w:pPr>
          <w:pStyle w:val="a6"/>
          <w:ind w:firstLine="0"/>
          <w:jc w:val="center"/>
        </w:pPr>
        <w:r w:rsidRPr="00BF0FAA">
          <w:rPr>
            <w:sz w:val="24"/>
          </w:rPr>
          <w:fldChar w:fldCharType="begin"/>
        </w:r>
        <w:r w:rsidRPr="00BF0FAA">
          <w:rPr>
            <w:sz w:val="24"/>
          </w:rPr>
          <w:instrText>PAGE   \* MERGEFORMAT</w:instrText>
        </w:r>
        <w:r w:rsidRPr="00BF0FAA">
          <w:rPr>
            <w:sz w:val="24"/>
          </w:rPr>
          <w:fldChar w:fldCharType="separate"/>
        </w:r>
        <w:r w:rsidR="007E5460">
          <w:rPr>
            <w:noProof/>
            <w:sz w:val="24"/>
          </w:rPr>
          <w:t>5</w:t>
        </w:r>
        <w:r w:rsidRPr="00BF0FAA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FD" w:rsidRDefault="007F0DFD" w:rsidP="00BF0FAA">
      <w:pPr>
        <w:spacing w:line="240" w:lineRule="auto"/>
      </w:pPr>
      <w:r>
        <w:separator/>
      </w:r>
    </w:p>
  </w:footnote>
  <w:footnote w:type="continuationSeparator" w:id="0">
    <w:p w:rsidR="007F0DFD" w:rsidRDefault="007F0DFD" w:rsidP="00BF0F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08"/>
    <w:rsid w:val="000D2CCE"/>
    <w:rsid w:val="000F41BC"/>
    <w:rsid w:val="00211C24"/>
    <w:rsid w:val="00237002"/>
    <w:rsid w:val="00251D08"/>
    <w:rsid w:val="00303C4E"/>
    <w:rsid w:val="00326531"/>
    <w:rsid w:val="0035107D"/>
    <w:rsid w:val="0036105D"/>
    <w:rsid w:val="00370BCD"/>
    <w:rsid w:val="00373EDF"/>
    <w:rsid w:val="003C08F6"/>
    <w:rsid w:val="004C6441"/>
    <w:rsid w:val="00501D81"/>
    <w:rsid w:val="005040BC"/>
    <w:rsid w:val="00556C42"/>
    <w:rsid w:val="005D44C8"/>
    <w:rsid w:val="00614ED4"/>
    <w:rsid w:val="00655576"/>
    <w:rsid w:val="0069515E"/>
    <w:rsid w:val="006D3109"/>
    <w:rsid w:val="00786DE8"/>
    <w:rsid w:val="00792BFA"/>
    <w:rsid w:val="007E5460"/>
    <w:rsid w:val="007F0DFD"/>
    <w:rsid w:val="00857EA0"/>
    <w:rsid w:val="008A2BFE"/>
    <w:rsid w:val="008C2EF1"/>
    <w:rsid w:val="00906A79"/>
    <w:rsid w:val="00930077"/>
    <w:rsid w:val="009305FA"/>
    <w:rsid w:val="0094237F"/>
    <w:rsid w:val="0097441A"/>
    <w:rsid w:val="00A41AED"/>
    <w:rsid w:val="00A75B86"/>
    <w:rsid w:val="00AF610D"/>
    <w:rsid w:val="00B82D63"/>
    <w:rsid w:val="00B82E11"/>
    <w:rsid w:val="00BC7025"/>
    <w:rsid w:val="00BF0FAA"/>
    <w:rsid w:val="00C0392A"/>
    <w:rsid w:val="00C04945"/>
    <w:rsid w:val="00C57EBC"/>
    <w:rsid w:val="00CC616C"/>
    <w:rsid w:val="00DA78AA"/>
    <w:rsid w:val="00DE6AF8"/>
    <w:rsid w:val="00E26D83"/>
    <w:rsid w:val="00E3274A"/>
    <w:rsid w:val="00EB6E26"/>
    <w:rsid w:val="00EE23EF"/>
    <w:rsid w:val="00F77650"/>
    <w:rsid w:val="00FA523D"/>
    <w:rsid w:val="00FB21B6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DC15A-1645-4055-A113-360137B0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ED"/>
  </w:style>
  <w:style w:type="paragraph" w:styleId="1">
    <w:name w:val="heading 1"/>
    <w:basedOn w:val="a"/>
    <w:next w:val="a"/>
    <w:link w:val="10"/>
    <w:autoRedefine/>
    <w:uiPriority w:val="9"/>
    <w:qFormat/>
    <w:rsid w:val="00326531"/>
    <w:pPr>
      <w:keepNext/>
      <w:keepLines/>
      <w:suppressLineNumbers/>
      <w:suppressAutoHyphens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70BCD"/>
    <w:pPr>
      <w:keepNext/>
      <w:keepLines/>
      <w:spacing w:before="240" w:after="16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31"/>
    <w:rPr>
      <w:rFonts w:eastAsiaTheme="majorEastAsia" w:cs="Times New Roman"/>
      <w:b/>
      <w:szCs w:val="28"/>
    </w:rPr>
  </w:style>
  <w:style w:type="character" w:customStyle="1" w:styleId="20">
    <w:name w:val="Заголовок 2 Знак"/>
    <w:basedOn w:val="a0"/>
    <w:link w:val="2"/>
    <w:uiPriority w:val="9"/>
    <w:rsid w:val="00370BCD"/>
    <w:rPr>
      <w:rFonts w:eastAsiaTheme="majorEastAsia" w:cstheme="majorBidi"/>
      <w:b/>
      <w:color w:val="000000" w:themeColor="text1"/>
      <w:szCs w:val="26"/>
    </w:rPr>
  </w:style>
  <w:style w:type="table" w:styleId="a3">
    <w:name w:val="Table Grid"/>
    <w:basedOn w:val="a1"/>
    <w:uiPriority w:val="59"/>
    <w:rsid w:val="006D31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0FA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AA"/>
  </w:style>
  <w:style w:type="paragraph" w:styleId="a6">
    <w:name w:val="footer"/>
    <w:basedOn w:val="a"/>
    <w:link w:val="a7"/>
    <w:uiPriority w:val="99"/>
    <w:unhideWhenUsed/>
    <w:rsid w:val="00BF0FA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AA"/>
  </w:style>
  <w:style w:type="character" w:styleId="a8">
    <w:name w:val="annotation reference"/>
    <w:basedOn w:val="a0"/>
    <w:uiPriority w:val="99"/>
    <w:semiHidden/>
    <w:unhideWhenUsed/>
    <w:rsid w:val="009305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05F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05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05F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05F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05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1DD9-960A-4328-BD67-D439BF6E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 Масалкина</cp:lastModifiedBy>
  <cp:revision>11</cp:revision>
  <dcterms:created xsi:type="dcterms:W3CDTF">2019-04-01T17:09:00Z</dcterms:created>
  <dcterms:modified xsi:type="dcterms:W3CDTF">2019-04-01T19:07:00Z</dcterms:modified>
</cp:coreProperties>
</file>